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8447A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8447A4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447A4" w:rsidRDefault="003C618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63062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  <w:p w:rsidR="008447A4" w:rsidRDefault="003C618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8447A4" w:rsidRDefault="003C618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Тимофеевка</w:t>
                  </w:r>
                </w:p>
                <w:p w:rsidR="008447A4" w:rsidRDefault="003C618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8447A4" w:rsidRDefault="003C618E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8447A4" w:rsidRDefault="003C618E" w:rsidP="008070F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 202</w:t>
                  </w:r>
                  <w:r w:rsidR="008070F2">
                    <w:rPr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№______</w:t>
                  </w:r>
                </w:p>
              </w:tc>
            </w:tr>
          </w:tbl>
          <w:p w:rsidR="008447A4" w:rsidRDefault="008447A4">
            <w:pPr>
              <w:spacing w:line="1" w:lineRule="auto"/>
            </w:pPr>
          </w:p>
        </w:tc>
      </w:tr>
      <w:tr w:rsidR="008447A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</w:pPr>
          </w:p>
        </w:tc>
      </w:tr>
      <w:tr w:rsidR="008447A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</w:pPr>
          </w:p>
        </w:tc>
      </w:tr>
      <w:tr w:rsidR="008447A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</w:pPr>
          </w:p>
        </w:tc>
      </w:tr>
      <w:tr w:rsidR="008447A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</w:pPr>
          </w:p>
        </w:tc>
      </w:tr>
      <w:tr w:rsidR="008447A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spacing w:line="1" w:lineRule="auto"/>
            </w:pPr>
          </w:p>
        </w:tc>
      </w:tr>
    </w:tbl>
    <w:p w:rsidR="008447A4" w:rsidRDefault="008447A4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8447A4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ind w:firstLine="360"/>
              <w:jc w:val="both"/>
            </w:pPr>
          </w:p>
          <w:p w:rsidR="008447A4" w:rsidRDefault="008447A4">
            <w:pPr>
              <w:ind w:firstLine="360"/>
              <w:jc w:val="both"/>
            </w:pPr>
          </w:p>
        </w:tc>
      </w:tr>
    </w:tbl>
    <w:p w:rsidR="008447A4" w:rsidRDefault="008447A4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8447A4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Тимофеевка муниципального района Ставропольский Самарской области на 2026 год</w:t>
            </w:r>
          </w:p>
        </w:tc>
      </w:tr>
    </w:tbl>
    <w:p w:rsidR="008447A4" w:rsidRDefault="008447A4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8447A4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47A4" w:rsidRDefault="008447A4">
            <w:pPr>
              <w:ind w:firstLine="360"/>
              <w:jc w:val="both"/>
            </w:pPr>
          </w:p>
          <w:p w:rsidR="008447A4" w:rsidRDefault="008447A4">
            <w:pPr>
              <w:ind w:firstLine="360"/>
              <w:jc w:val="both"/>
            </w:pPr>
          </w:p>
        </w:tc>
      </w:tr>
    </w:tbl>
    <w:p w:rsidR="008447A4" w:rsidRDefault="008447A4">
      <w:pPr>
        <w:rPr>
          <w:vanish/>
        </w:rPr>
      </w:pPr>
      <w:bookmarkStart w:id="1" w:name="__bookmark_1"/>
      <w:bookmarkEnd w:id="1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8447A4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8447A4" w:rsidRDefault="008447A4">
            <w:pPr>
              <w:spacing w:line="1" w:lineRule="auto"/>
            </w:pPr>
          </w:p>
        </w:tc>
      </w:tr>
      <w:tr w:rsidR="008447A4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8447A4" w:rsidRDefault="008447A4">
            <w:pPr>
              <w:spacing w:line="1" w:lineRule="auto"/>
            </w:pPr>
          </w:p>
        </w:tc>
      </w:tr>
      <w:tr w:rsidR="008447A4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8447A4" w:rsidRDefault="008447A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8447A4" w:rsidRDefault="008447A4">
            <w:pPr>
              <w:spacing w:line="1" w:lineRule="auto"/>
            </w:pP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455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Тимофеевка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Тимофеевка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4 305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"Информационное обеспечение администрации сельского поселения Тимофеевка муниципального района Ставропольский Самарской </w:t>
            </w:r>
            <w:r>
              <w:rPr>
                <w:color w:val="000000"/>
              </w:rPr>
              <w:lastRenderedPageBreak/>
              <w:t>области и освещение деятельности сельского поселения Тимофеевка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Тимофеевка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27 845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27 515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26 375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26 375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41 416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"Содержание и обслуживание муниципального имущества </w:t>
            </w:r>
            <w:r>
              <w:rPr>
                <w:color w:val="000000"/>
              </w:rPr>
              <w:lastRenderedPageBreak/>
              <w:t>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13 684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22 273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Тимофеевка муниципального района Ставропольский Самарской области на 2026 - 2028 </w:t>
            </w:r>
            <w:r>
              <w:rPr>
                <w:color w:val="000000"/>
              </w:rPr>
              <w:lastRenderedPageBreak/>
              <w:t>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3 461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447A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8447A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47A4" w:rsidRDefault="003C618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</w:tbl>
    <w:p w:rsidR="003C618E" w:rsidRDefault="003C618E"/>
    <w:sectPr w:rsidR="003C618E" w:rsidSect="008447A4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5A9" w:rsidRDefault="004C75A9" w:rsidP="008447A4">
      <w:r>
        <w:separator/>
      </w:r>
    </w:p>
  </w:endnote>
  <w:endnote w:type="continuationSeparator" w:id="0">
    <w:p w:rsidR="004C75A9" w:rsidRDefault="004C75A9" w:rsidP="00844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8447A4">
      <w:tc>
        <w:tcPr>
          <w:tcW w:w="15636" w:type="dxa"/>
        </w:tcPr>
        <w:p w:rsidR="008447A4" w:rsidRDefault="008447A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5A9" w:rsidRDefault="004C75A9" w:rsidP="008447A4">
      <w:r>
        <w:separator/>
      </w:r>
    </w:p>
  </w:footnote>
  <w:footnote w:type="continuationSeparator" w:id="0">
    <w:p w:rsidR="004C75A9" w:rsidRDefault="004C75A9" w:rsidP="00844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8447A4">
      <w:tc>
        <w:tcPr>
          <w:tcW w:w="15636" w:type="dxa"/>
        </w:tcPr>
        <w:p w:rsidR="008447A4" w:rsidRDefault="006141D2">
          <w:pPr>
            <w:jc w:val="center"/>
            <w:rPr>
              <w:color w:val="000000"/>
            </w:rPr>
          </w:pPr>
          <w:r>
            <w:fldChar w:fldCharType="begin"/>
          </w:r>
          <w:r w:rsidR="003C618E">
            <w:rPr>
              <w:color w:val="000000"/>
            </w:rPr>
            <w:instrText>PAGE</w:instrText>
          </w:r>
          <w:r>
            <w:fldChar w:fldCharType="separate"/>
          </w:r>
          <w:r w:rsidR="007210B1">
            <w:rPr>
              <w:noProof/>
              <w:color w:val="000000"/>
            </w:rPr>
            <w:t>11</w:t>
          </w:r>
          <w:r>
            <w:fldChar w:fldCharType="end"/>
          </w:r>
        </w:p>
        <w:p w:rsidR="008447A4" w:rsidRDefault="008447A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7A4"/>
    <w:rsid w:val="003C618E"/>
    <w:rsid w:val="004C75A9"/>
    <w:rsid w:val="006141D2"/>
    <w:rsid w:val="00630627"/>
    <w:rsid w:val="007210B1"/>
    <w:rsid w:val="008070F2"/>
    <w:rsid w:val="0084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447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447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3143</Words>
  <Characters>17917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2026-08-25T07:33:00Z</dcterms:created>
  <dcterms:modified xsi:type="dcterms:W3CDTF">2026-08-25T07:33:00Z</dcterms:modified>
</cp:coreProperties>
</file>